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2987" w14:textId="77777777" w:rsidR="00BE7373" w:rsidRPr="004D64CB" w:rsidRDefault="00FE3A39">
      <w:pPr>
        <w:jc w:val="center"/>
        <w:rPr>
          <w:b/>
          <w:color w:val="0B5394"/>
          <w:sz w:val="28"/>
          <w:szCs w:val="28"/>
        </w:rPr>
      </w:pPr>
      <w:bookmarkStart w:id="0" w:name="_gjdgxs" w:colFirst="0" w:colLast="0"/>
      <w:bookmarkEnd w:id="0"/>
      <w:r w:rsidRPr="004D64CB">
        <w:rPr>
          <w:b/>
          <w:color w:val="0B5394"/>
          <w:sz w:val="28"/>
          <w:szCs w:val="28"/>
        </w:rPr>
        <w:t>Developing Belief Network Site Survey</w:t>
      </w:r>
    </w:p>
    <w:p w14:paraId="4AE31262" w14:textId="18D7407B" w:rsidR="00BE7373" w:rsidRPr="004D64CB" w:rsidRDefault="00BE7373"/>
    <w:p w14:paraId="14D17665" w14:textId="1AB1F206" w:rsidR="004D64CB" w:rsidRPr="004D64CB" w:rsidRDefault="004D64CB">
      <w:r w:rsidRPr="004D64CB">
        <w:t>PI Name, Position &amp; Affiliation:</w:t>
      </w:r>
    </w:p>
    <w:p w14:paraId="7B631117" w14:textId="7E1DE11D" w:rsidR="00250CF9" w:rsidRPr="004D64CB" w:rsidRDefault="00250CF9" w:rsidP="00250CF9"/>
    <w:p w14:paraId="5B51FFC8" w14:textId="3492EB7D" w:rsidR="004D64CB" w:rsidRPr="004D64CB" w:rsidRDefault="004D64CB" w:rsidP="00250CF9">
      <w:r w:rsidRPr="004D64CB">
        <w:t>Co-I Names, Positions &amp; Affiliations (if applicable):</w:t>
      </w:r>
    </w:p>
    <w:p w14:paraId="156576CD" w14:textId="77777777" w:rsidR="00250CF9" w:rsidRPr="004D64CB" w:rsidRDefault="00250CF9">
      <w:pPr>
        <w:jc w:val="center"/>
      </w:pPr>
    </w:p>
    <w:p w14:paraId="04451A7D" w14:textId="0E818080" w:rsidR="00BE7373" w:rsidRPr="004D64CB" w:rsidRDefault="004D64CB">
      <w:pPr>
        <w:jc w:val="center"/>
        <w:rPr>
          <w:i/>
          <w:iCs/>
        </w:rPr>
      </w:pPr>
      <w:r w:rsidRPr="004D64CB">
        <w:rPr>
          <w:i/>
          <w:iCs/>
        </w:rPr>
        <w:t>Please answer all questions for each site you are proposing.</w:t>
      </w:r>
    </w:p>
    <w:p w14:paraId="6BEA187C" w14:textId="0EBA2C36" w:rsidR="004D64CB" w:rsidRDefault="004D64CB">
      <w:pPr>
        <w:jc w:val="center"/>
      </w:pPr>
    </w:p>
    <w:p w14:paraId="173EBB1B" w14:textId="6D16EB11" w:rsidR="004D64CB" w:rsidRPr="004D64CB" w:rsidRDefault="004D64CB">
      <w:pPr>
        <w:jc w:val="center"/>
        <w:rPr>
          <w:b/>
          <w:bCs/>
        </w:rPr>
      </w:pPr>
      <w:r w:rsidRPr="004D64CB">
        <w:rPr>
          <w:b/>
          <w:bCs/>
        </w:rPr>
        <w:t>Site 1</w:t>
      </w:r>
    </w:p>
    <w:p w14:paraId="6A15DB90" w14:textId="77777777" w:rsidR="00BE7373" w:rsidRPr="004D64CB" w:rsidRDefault="00BE7373"/>
    <w:p w14:paraId="63951F51" w14:textId="584566E8" w:rsidR="00BE7373" w:rsidRPr="004D64CB" w:rsidRDefault="00FE3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rPr>
          <w:color w:val="000000"/>
        </w:rPr>
        <w:t>General geographic information of the site:</w:t>
      </w:r>
    </w:p>
    <w:p w14:paraId="7989C272" w14:textId="77777777" w:rsidR="004D64CB" w:rsidRP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5209D76" w14:textId="4B17D7A2" w:rsidR="00BE7373" w:rsidRDefault="004D64CB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t>History &amp; nature of research relationship with site</w:t>
      </w:r>
      <w:r>
        <w:t>:</w:t>
      </w:r>
    </w:p>
    <w:p w14:paraId="4F85BA35" w14:textId="77777777" w:rsidR="004D64CB" w:rsidRP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0B106CF" w14:textId="77777777" w:rsid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rPr>
          <w:color w:val="000000"/>
        </w:rPr>
        <w:t>General demographic information (e.g., population size, size of population aged 0-10, educational attainment, economic status, educational environment, access to technology):</w:t>
      </w:r>
    </w:p>
    <w:p w14:paraId="61002746" w14:textId="77777777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EC068EB" w14:textId="77777777" w:rsid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rPr>
          <w:color w:val="000000"/>
        </w:rPr>
        <w:t xml:space="preserve">Percentage of religious affiliations within the </w:t>
      </w:r>
      <w:r w:rsidR="004D64CB">
        <w:rPr>
          <w:color w:val="000000"/>
        </w:rPr>
        <w:t xml:space="preserve">national and local </w:t>
      </w:r>
      <w:r w:rsidRPr="004D64CB">
        <w:rPr>
          <w:color w:val="000000"/>
        </w:rPr>
        <w:t>population:</w:t>
      </w:r>
    </w:p>
    <w:p w14:paraId="19E79E67" w14:textId="77777777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0B2CA27" w14:textId="77777777" w:rsidR="004D64CB" w:rsidRDefault="004D64CB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Description of local</w:t>
      </w:r>
      <w:r w:rsidR="00FE3A39" w:rsidRPr="004D64CB">
        <w:rPr>
          <w:color w:val="000000"/>
        </w:rPr>
        <w:t xml:space="preserve"> religious/supernatural beliefs (e.g., animist beliefs, folk theories, gods):</w:t>
      </w:r>
    </w:p>
    <w:p w14:paraId="01A234A7" w14:textId="77777777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7A747FA" w14:textId="77777777" w:rsid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rPr>
          <w:color w:val="000000"/>
        </w:rPr>
        <w:t xml:space="preserve">Who are the religious </w:t>
      </w:r>
      <w:r w:rsidRPr="004D64CB">
        <w:rPr>
          <w:color w:val="000000"/>
        </w:rPr>
        <w:t xml:space="preserve">and supernatural </w:t>
      </w:r>
      <w:r w:rsidRPr="004D64CB">
        <w:rPr>
          <w:color w:val="000000"/>
        </w:rPr>
        <w:t>agents in children’s lives?</w:t>
      </w:r>
    </w:p>
    <w:p w14:paraId="2F511118" w14:textId="77777777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350AF9D" w14:textId="77777777" w:rsid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rPr>
          <w:color w:val="000000"/>
        </w:rPr>
        <w:t>What are the common religious</w:t>
      </w:r>
      <w:r w:rsidRPr="004D64CB">
        <w:rPr>
          <w:color w:val="000000"/>
        </w:rPr>
        <w:t xml:space="preserve"> and supernatural</w:t>
      </w:r>
      <w:r w:rsidRPr="004D64CB">
        <w:rPr>
          <w:color w:val="000000"/>
        </w:rPr>
        <w:t xml:space="preserve"> practices?</w:t>
      </w:r>
      <w:r w:rsidR="004D64CB">
        <w:rPr>
          <w:color w:val="000000"/>
        </w:rPr>
        <w:t xml:space="preserve"> Do children participate or observe? At what ages?</w:t>
      </w:r>
      <w:bookmarkStart w:id="1" w:name="_30j0zll" w:colFirst="0" w:colLast="0"/>
      <w:bookmarkEnd w:id="1"/>
    </w:p>
    <w:p w14:paraId="27C4C5FC" w14:textId="77777777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708944AB" w14:textId="196DE3B1" w:rsidR="00BE7373" w:rsidRP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t>What are the religious and supernatural causes in children’s lives (e.g., causes of illness)?</w:t>
      </w:r>
    </w:p>
    <w:p w14:paraId="5D1C518D" w14:textId="77777777" w:rsidR="00BE7373" w:rsidRPr="004D64CB" w:rsidRDefault="00BE7373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DFFD2D2" w14:textId="77777777" w:rsidR="004D64CB" w:rsidRDefault="004D64CB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Any other s</w:t>
      </w:r>
      <w:r w:rsidR="00FE3A39" w:rsidRPr="004D64CB">
        <w:rPr>
          <w:color w:val="000000"/>
        </w:rPr>
        <w:t>pecific beliefs ab</w:t>
      </w:r>
      <w:r w:rsidR="00FE3A39" w:rsidRPr="004D64CB">
        <w:t>out unobservable entities</w:t>
      </w:r>
      <w:r w:rsidR="00FE3A39" w:rsidRPr="004D64CB">
        <w:rPr>
          <w:color w:val="000000"/>
        </w:rPr>
        <w:t xml:space="preserve"> (e.g., including scientific</w:t>
      </w:r>
      <w:r w:rsidR="00FE3A39" w:rsidRPr="004D64CB">
        <w:rPr>
          <w:color w:val="000000"/>
        </w:rPr>
        <w:t xml:space="preserve"> and supernatural</w:t>
      </w:r>
      <w:r w:rsidR="00FE3A39" w:rsidRPr="004D64CB">
        <w:rPr>
          <w:color w:val="000000"/>
        </w:rPr>
        <w:t xml:space="preserve"> causes and treatments of illness):</w:t>
      </w:r>
    </w:p>
    <w:p w14:paraId="38B62A3B" w14:textId="014538C4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60F2207E" w14:textId="314784BD" w:rsid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rPr>
          <w:color w:val="000000"/>
        </w:rPr>
        <w:t>Role of parent</w:t>
      </w:r>
      <w:r w:rsidR="004D64CB">
        <w:rPr>
          <w:color w:val="000000"/>
        </w:rPr>
        <w:t>s</w:t>
      </w:r>
      <w:r w:rsidRPr="004D64CB">
        <w:rPr>
          <w:color w:val="000000"/>
        </w:rPr>
        <w:t>, siblings, school/teacher</w:t>
      </w:r>
      <w:r w:rsidR="004D64CB">
        <w:rPr>
          <w:color w:val="000000"/>
        </w:rPr>
        <w:t>s</w:t>
      </w:r>
      <w:r w:rsidRPr="004D64CB">
        <w:rPr>
          <w:color w:val="000000"/>
        </w:rPr>
        <w:t xml:space="preserve">, religious community, </w:t>
      </w:r>
      <w:r w:rsidR="004D64CB">
        <w:rPr>
          <w:color w:val="000000"/>
        </w:rPr>
        <w:t>etc.</w:t>
      </w:r>
      <w:r w:rsidRPr="004D64CB">
        <w:t xml:space="preserve"> in teaching children about </w:t>
      </w:r>
      <w:r w:rsidRPr="004D64CB">
        <w:t>religious and supernatural beliefs</w:t>
      </w:r>
      <w:r>
        <w:t>:</w:t>
      </w:r>
    </w:p>
    <w:p w14:paraId="705E2BB2" w14:textId="77777777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BBB4EE6" w14:textId="77777777" w:rsid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t xml:space="preserve">Potential challenges with </w:t>
      </w:r>
      <w:r w:rsidRPr="004D64CB">
        <w:t xml:space="preserve">collecting data at </w:t>
      </w:r>
      <w:r w:rsidRPr="004D64CB">
        <w:t>the research site, especially with respect to asking questions associated</w:t>
      </w:r>
      <w:r w:rsidRPr="004D64CB">
        <w:t xml:space="preserve"> with religion (e.g., questions associated with IRB, political unrest, willingness to disclose religiosity).</w:t>
      </w:r>
      <w:r w:rsidRPr="004D64CB">
        <w:t xml:space="preserve"> Please also include potential approaches to mitigating risk.</w:t>
      </w:r>
    </w:p>
    <w:p w14:paraId="3C418131" w14:textId="77777777" w:rsidR="004D64CB" w:rsidRDefault="004D64CB" w:rsidP="004D64C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09704CD" w14:textId="7BCE8140" w:rsidR="00BE7373" w:rsidRPr="004D64CB" w:rsidRDefault="00FE3A39" w:rsidP="004D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4D64CB">
        <w:t>Citations for any articles or chapters published using samples of children from the p</w:t>
      </w:r>
      <w:r w:rsidRPr="004D64CB">
        <w:t>roposed site(s).</w:t>
      </w:r>
    </w:p>
    <w:p w14:paraId="5C9FFAC5" w14:textId="77777777" w:rsidR="00BE7373" w:rsidRPr="004D64CB" w:rsidRDefault="00BE7373"/>
    <w:sectPr w:rsidR="00BE7373" w:rsidRPr="004D6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D0417"/>
    <w:multiLevelType w:val="multilevel"/>
    <w:tmpl w:val="423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73"/>
    <w:rsid w:val="00250CF9"/>
    <w:rsid w:val="004D64CB"/>
    <w:rsid w:val="00BE7373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075C2"/>
  <w15:docId w15:val="{AD168B79-F664-2C4E-88CF-7D8696E5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F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Rebekah Richert</cp:lastModifiedBy>
  <cp:revision>4</cp:revision>
  <dcterms:created xsi:type="dcterms:W3CDTF">2020-04-07T23:08:00Z</dcterms:created>
  <dcterms:modified xsi:type="dcterms:W3CDTF">2020-04-07T23:17:00Z</dcterms:modified>
</cp:coreProperties>
</file>